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CD4" w:rsidRDefault="00205CD4" w:rsidP="00205CD4">
      <w:pPr>
        <w:spacing w:line="480" w:lineRule="auto"/>
        <w:rPr>
          <w:rFonts w:ascii="Times New Roman" w:hAnsi="Times New Roman" w:cs="Times New Roman"/>
          <w:b/>
          <w:sz w:val="24"/>
          <w:szCs w:val="24"/>
        </w:rPr>
      </w:pPr>
    </w:p>
    <w:p w:rsidR="00660CA6" w:rsidRDefault="00660CA6" w:rsidP="00205CD4">
      <w:pPr>
        <w:spacing w:line="480" w:lineRule="auto"/>
        <w:rPr>
          <w:rFonts w:ascii="Times New Roman" w:hAnsi="Times New Roman" w:cs="Times New Roman"/>
          <w:b/>
          <w:sz w:val="24"/>
          <w:szCs w:val="24"/>
        </w:rPr>
      </w:pPr>
    </w:p>
    <w:p w:rsidR="00660CA6" w:rsidRDefault="00660CA6" w:rsidP="00205CD4">
      <w:pPr>
        <w:spacing w:line="480" w:lineRule="auto"/>
        <w:rPr>
          <w:rFonts w:ascii="Times New Roman" w:hAnsi="Times New Roman" w:cs="Times New Roman"/>
          <w:b/>
          <w:sz w:val="24"/>
          <w:szCs w:val="24"/>
        </w:rPr>
      </w:pPr>
    </w:p>
    <w:p w:rsidR="00205CD4" w:rsidRDefault="00DC223C"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5CD4" w:rsidRDefault="00DC223C"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05CD4" w:rsidRDefault="00DC223C"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5CD4" w:rsidRDefault="00DC223C"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Assessing student learning</w:t>
      </w: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jc w:val="center"/>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b/>
          <w:sz w:val="24"/>
          <w:szCs w:val="24"/>
        </w:rPr>
      </w:pPr>
    </w:p>
    <w:p w:rsidR="008B3F5D" w:rsidRPr="00205CD4" w:rsidRDefault="00DC223C"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lastRenderedPageBreak/>
        <w:t>Basic health course for grade 6 students has been one o</w:t>
      </w:r>
      <w:r w:rsidR="00411D3F">
        <w:rPr>
          <w:rFonts w:ascii="Times New Roman" w:hAnsi="Times New Roman" w:cs="Times New Roman"/>
          <w:sz w:val="24"/>
          <w:szCs w:val="24"/>
        </w:rPr>
        <w:t>f the successful courses as it a significant impact on health awareness. Many of the set objectives were met, hence a</w:t>
      </w:r>
      <w:r w:rsidRPr="00205CD4">
        <w:rPr>
          <w:rFonts w:ascii="Times New Roman" w:hAnsi="Times New Roman" w:cs="Times New Roman"/>
          <w:sz w:val="24"/>
          <w:szCs w:val="24"/>
        </w:rPr>
        <w:t xml:space="preserve"> successful completion of the lessons which made it possible for the majority of the students in the classroom setting to develop the right skills and knowledge towards </w:t>
      </w:r>
      <w:r w:rsidR="00411D3F">
        <w:rPr>
          <w:rFonts w:ascii="Times New Roman" w:hAnsi="Times New Roman" w:cs="Times New Roman"/>
          <w:sz w:val="24"/>
          <w:szCs w:val="24"/>
        </w:rPr>
        <w:t xml:space="preserve">basic </w:t>
      </w:r>
      <w:r w:rsidRPr="00205CD4">
        <w:rPr>
          <w:rFonts w:ascii="Times New Roman" w:hAnsi="Times New Roman" w:cs="Times New Roman"/>
          <w:sz w:val="24"/>
          <w:szCs w:val="24"/>
        </w:rPr>
        <w:t>health. One of the specific learning objectives was to apply the classroom learni</w:t>
      </w:r>
      <w:r w:rsidRPr="00205CD4">
        <w:rPr>
          <w:rFonts w:ascii="Times New Roman" w:hAnsi="Times New Roman" w:cs="Times New Roman"/>
          <w:sz w:val="24"/>
          <w:szCs w:val="24"/>
        </w:rPr>
        <w:t>ng outside the normal environment</w:t>
      </w:r>
      <w:r w:rsidR="00411D3F">
        <w:rPr>
          <w:rFonts w:ascii="Times New Roman" w:hAnsi="Times New Roman" w:cs="Times New Roman"/>
          <w:sz w:val="24"/>
          <w:szCs w:val="24"/>
        </w:rPr>
        <w:t xml:space="preserve"> for increased awareness of basic health</w:t>
      </w:r>
      <w:r w:rsidRPr="00205CD4">
        <w:rPr>
          <w:rFonts w:ascii="Times New Roman" w:hAnsi="Times New Roman" w:cs="Times New Roman"/>
          <w:sz w:val="24"/>
          <w:szCs w:val="24"/>
        </w:rPr>
        <w:t>. From the results, it came out that all the 27 students in the classroom understood basic health.</w:t>
      </w:r>
      <w:r w:rsidR="00411D3F">
        <w:rPr>
          <w:rFonts w:ascii="Times New Roman" w:hAnsi="Times New Roman" w:cs="Times New Roman"/>
          <w:sz w:val="24"/>
          <w:szCs w:val="24"/>
        </w:rPr>
        <w:t xml:space="preserve"> Many of the basic health rules and regulations are now well administered by the students as the use of the YouTube video made it effective for the students to put themselves in the right perspective. The students are now aware of why basic health improves learning and productivity when it comes to performing tasks.</w:t>
      </w:r>
      <w:r w:rsidR="00205CD4">
        <w:rPr>
          <w:rFonts w:ascii="Times New Roman" w:hAnsi="Times New Roman" w:cs="Times New Roman"/>
          <w:sz w:val="24"/>
          <w:szCs w:val="24"/>
        </w:rPr>
        <w:t xml:space="preserve"> (</w:t>
      </w:r>
      <w:r w:rsidR="00205CD4" w:rsidRPr="00205CD4">
        <w:rPr>
          <w:rFonts w:ascii="Times New Roman" w:eastAsia="Arial Unicode MS" w:hAnsi="Times New Roman" w:cs="Times New Roman"/>
          <w:color w:val="000000"/>
          <w:sz w:val="24"/>
          <w:szCs w:val="24"/>
          <w:shd w:val="clear" w:color="auto" w:fill="FFFFFF"/>
        </w:rPr>
        <w:t>Sana,</w:t>
      </w:r>
      <w:r w:rsidR="00205CD4">
        <w:rPr>
          <w:rFonts w:ascii="Times New Roman" w:eastAsia="Arial Unicode MS" w:hAnsi="Times New Roman" w:cs="Times New Roman"/>
          <w:color w:val="000000"/>
          <w:sz w:val="24"/>
          <w:szCs w:val="24"/>
          <w:shd w:val="clear" w:color="auto" w:fill="FFFFFF"/>
        </w:rPr>
        <w:t xml:space="preserve"> 2010</w:t>
      </w:r>
      <w:r w:rsidR="00205CD4">
        <w:rPr>
          <w:rFonts w:ascii="Times New Roman" w:hAnsi="Times New Roman" w:cs="Times New Roman"/>
          <w:sz w:val="24"/>
          <w:szCs w:val="24"/>
        </w:rPr>
        <w:t>)</w:t>
      </w:r>
    </w:p>
    <w:p w:rsidR="00411D3F" w:rsidRDefault="00DC223C"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The second</w:t>
      </w:r>
      <w:r w:rsidRPr="00205CD4">
        <w:rPr>
          <w:rFonts w:ascii="Times New Roman" w:hAnsi="Times New Roman" w:cs="Times New Roman"/>
          <w:sz w:val="24"/>
          <w:szCs w:val="24"/>
        </w:rPr>
        <w:t xml:space="preserve"> learning objectiv</w:t>
      </w:r>
      <w:r w:rsidR="00FA31BF">
        <w:rPr>
          <w:rFonts w:ascii="Times New Roman" w:hAnsi="Times New Roman" w:cs="Times New Roman"/>
          <w:sz w:val="24"/>
          <w:szCs w:val="24"/>
        </w:rPr>
        <w:t>e was to identify and correct problems relating to psychosocial behaviours among the students including substance abuse. The course was successful in enlightening the students on dangers associated with behaviors which are not acceptable in the learning environment and even the society. I had identified a number of students who had developed a habit of substance abuse which had an overall negative impact on all the students. I had to take the right initiative and use the YouTube video which was a wakeup call for all of them on the need to avoid substance abuse which might lead to life complications. The information was well incorporated hence awareness of the need to avoid substance abuse which led to increased productivity in the classroom.</w:t>
      </w:r>
    </w:p>
    <w:p w:rsidR="00E32F5D" w:rsidRPr="00205CD4" w:rsidRDefault="00DC223C" w:rsidP="00EA55E8">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The whole grade 6 learning of basic healt</w:t>
      </w:r>
      <w:r w:rsidR="00903EFD">
        <w:rPr>
          <w:rFonts w:ascii="Times New Roman" w:hAnsi="Times New Roman" w:cs="Times New Roman"/>
          <w:sz w:val="24"/>
          <w:szCs w:val="24"/>
        </w:rPr>
        <w:t xml:space="preserve">h can be described as successful overall. At first, I had to divide the students into two groups on the basis of their understanding. The need for the two groups was </w:t>
      </w:r>
      <w:r w:rsidR="00EA55E8">
        <w:rPr>
          <w:rFonts w:ascii="Times New Roman" w:hAnsi="Times New Roman" w:cs="Times New Roman"/>
          <w:sz w:val="24"/>
          <w:szCs w:val="24"/>
        </w:rPr>
        <w:t xml:space="preserve">due to the different types of learners in the classroom setting. Each group's needs were met with ease making it possible for the classroom learning to be a success. Additionally, groups made it possible for teamwork to thrive. In the event that there </w:t>
      </w:r>
      <w:r w:rsidR="00EA55E8">
        <w:rPr>
          <w:rFonts w:ascii="Times New Roman" w:hAnsi="Times New Roman" w:cs="Times New Roman"/>
          <w:sz w:val="24"/>
          <w:szCs w:val="24"/>
        </w:rPr>
        <w:lastRenderedPageBreak/>
        <w:t>were challenges in learning, members came with the right strategies to solve the issues making it possible to enhance increased productivity overall. Many of the classroom tasks were completed within the set deadline and hence a continuation of the course as the goals were met with ease</w:t>
      </w:r>
      <w:r w:rsidR="00D31567">
        <w:rPr>
          <w:rFonts w:ascii="Times New Roman" w:hAnsi="Times New Roman" w:cs="Times New Roman"/>
          <w:sz w:val="24"/>
          <w:szCs w:val="24"/>
        </w:rPr>
        <w:t>. (</w:t>
      </w:r>
      <w:r w:rsidR="00D31567" w:rsidRPr="00205CD4">
        <w:rPr>
          <w:rFonts w:ascii="Times New Roman" w:eastAsia="Arial Unicode MS" w:hAnsi="Times New Roman" w:cs="Times New Roman"/>
          <w:color w:val="000000"/>
          <w:sz w:val="24"/>
          <w:szCs w:val="24"/>
          <w:shd w:val="clear" w:color="auto" w:fill="FFFFFF"/>
        </w:rPr>
        <w:t>Sana,</w:t>
      </w:r>
      <w:r w:rsidR="00D31567">
        <w:rPr>
          <w:rFonts w:ascii="Times New Roman" w:eastAsia="Arial Unicode MS" w:hAnsi="Times New Roman" w:cs="Times New Roman"/>
          <w:color w:val="000000"/>
          <w:sz w:val="24"/>
          <w:szCs w:val="24"/>
          <w:shd w:val="clear" w:color="auto" w:fill="FFFFFF"/>
        </w:rPr>
        <w:t xml:space="preserve"> 2010</w:t>
      </w:r>
      <w:r w:rsidR="00D31567">
        <w:rPr>
          <w:rFonts w:ascii="Times New Roman" w:hAnsi="Times New Roman" w:cs="Times New Roman"/>
          <w:sz w:val="24"/>
          <w:szCs w:val="24"/>
        </w:rPr>
        <w:t>)</w:t>
      </w:r>
    </w:p>
    <w:p w:rsidR="00420E5D" w:rsidRPr="00205CD4" w:rsidRDefault="00DC223C"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Additionally, I would introduce my lesson by waving to students in the classroom. This led to capturing the attention of the students hence attainment of the objectives by more than 50 pe</w:t>
      </w:r>
      <w:r w:rsidR="00D31567">
        <w:rPr>
          <w:rFonts w:ascii="Times New Roman" w:hAnsi="Times New Roman" w:cs="Times New Roman"/>
          <w:sz w:val="24"/>
          <w:szCs w:val="24"/>
        </w:rPr>
        <w:t xml:space="preserve">rcent overall. </w:t>
      </w:r>
      <w:r w:rsidRPr="00205CD4">
        <w:rPr>
          <w:rFonts w:ascii="Times New Roman" w:hAnsi="Times New Roman" w:cs="Times New Roman"/>
          <w:sz w:val="24"/>
          <w:szCs w:val="24"/>
        </w:rPr>
        <w:t>I went ahead</w:t>
      </w:r>
      <w:r w:rsidRPr="00205CD4">
        <w:rPr>
          <w:rFonts w:ascii="Times New Roman" w:hAnsi="Times New Roman" w:cs="Times New Roman"/>
          <w:sz w:val="24"/>
          <w:szCs w:val="24"/>
        </w:rPr>
        <w:t xml:space="preserve"> and commenced on what I was to teach and facial expressions were a positive indication of the majority eager to learn. </w:t>
      </w:r>
      <w:r w:rsidR="001441FA" w:rsidRPr="00205CD4">
        <w:rPr>
          <w:rFonts w:ascii="Times New Roman" w:hAnsi="Times New Roman" w:cs="Times New Roman"/>
          <w:sz w:val="24"/>
          <w:szCs w:val="24"/>
        </w:rPr>
        <w:t xml:space="preserve">The teaching process required an understanding of each student's needs, creating an environment that met the majority of the needs. </w:t>
      </w:r>
      <w:r w:rsidR="00EA55E8">
        <w:rPr>
          <w:rFonts w:ascii="Times New Roman" w:hAnsi="Times New Roman" w:cs="Times New Roman"/>
          <w:sz w:val="24"/>
          <w:szCs w:val="24"/>
        </w:rPr>
        <w:t xml:space="preserve">Through positive feedback, students were motivated to work hard. These are some of the common comments I would include on students' work to enhance learning. "Good attempt, aim higher on the other </w:t>
      </w:r>
      <w:r w:rsidR="00FC1AED">
        <w:rPr>
          <w:rFonts w:ascii="Times New Roman" w:hAnsi="Times New Roman" w:cs="Times New Roman"/>
          <w:sz w:val="24"/>
          <w:szCs w:val="24"/>
        </w:rPr>
        <w:t>assignment</w:t>
      </w:r>
      <w:r w:rsidR="00EA55E8">
        <w:rPr>
          <w:rFonts w:ascii="Times New Roman" w:hAnsi="Times New Roman" w:cs="Times New Roman"/>
          <w:sz w:val="24"/>
          <w:szCs w:val="24"/>
        </w:rPr>
        <w:t>. I like your work, and I will award you once you improve more and keep up with the good work."</w:t>
      </w:r>
      <w:r w:rsidR="00FC1AED">
        <w:rPr>
          <w:rFonts w:ascii="Times New Roman" w:hAnsi="Times New Roman" w:cs="Times New Roman"/>
          <w:sz w:val="24"/>
          <w:szCs w:val="24"/>
        </w:rPr>
        <w:t xml:space="preserve"> From one lesson to another, it was sure that the students were eager and ready to be congratulated on their hard work in class and homework.  </w:t>
      </w:r>
    </w:p>
    <w:p w:rsidR="001441FA" w:rsidRPr="00FC1AED" w:rsidRDefault="00DC223C" w:rsidP="00205CD4">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00A32F7A" w:rsidRPr="00FC1AED">
        <w:rPr>
          <w:rFonts w:ascii="Times New Roman" w:hAnsi="Times New Roman" w:cs="Times New Roman"/>
          <w:sz w:val="24"/>
          <w:szCs w:val="24"/>
        </w:rPr>
        <w:t>work sample</w:t>
      </w:r>
    </w:p>
    <w:tbl>
      <w:tblPr>
        <w:tblStyle w:val="TableGrid"/>
        <w:tblW w:w="0" w:type="auto"/>
        <w:tblLook w:val="04A0"/>
      </w:tblPr>
      <w:tblGrid>
        <w:gridCol w:w="2254"/>
        <w:gridCol w:w="2254"/>
        <w:gridCol w:w="2254"/>
        <w:gridCol w:w="2254"/>
      </w:tblGrid>
      <w:tr w:rsidR="00226759" w:rsidTr="002410BE">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Student name</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Ali Akbar</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Christine Renson</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 xml:space="preserve">Tom </w:t>
            </w:r>
            <w:r w:rsidRPr="00205CD4">
              <w:rPr>
                <w:rFonts w:ascii="Times New Roman" w:hAnsi="Times New Roman" w:cs="Times New Roman"/>
                <w:sz w:val="24"/>
                <w:szCs w:val="24"/>
              </w:rPr>
              <w:t>Hopkins</w:t>
            </w:r>
          </w:p>
        </w:tc>
      </w:tr>
      <w:tr w:rsidR="00226759" w:rsidTr="002410BE">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Basic health concepts understanding score</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90%</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7</w:t>
            </w:r>
            <w:r w:rsidR="00982BF8" w:rsidRPr="00205CD4">
              <w:rPr>
                <w:rFonts w:ascii="Times New Roman" w:hAnsi="Times New Roman" w:cs="Times New Roman"/>
                <w:sz w:val="24"/>
                <w:szCs w:val="24"/>
              </w:rPr>
              <w:t>7%</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4</w:t>
            </w:r>
            <w:r w:rsidR="00982BF8" w:rsidRPr="00205CD4">
              <w:rPr>
                <w:rFonts w:ascii="Times New Roman" w:hAnsi="Times New Roman" w:cs="Times New Roman"/>
                <w:sz w:val="24"/>
                <w:szCs w:val="24"/>
              </w:rPr>
              <w:t>8%</w:t>
            </w:r>
          </w:p>
        </w:tc>
      </w:tr>
      <w:tr w:rsidR="00226759" w:rsidTr="002410BE">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The connection between health and education score</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96</w:t>
            </w:r>
            <w:r w:rsidR="00982BF8" w:rsidRPr="00205CD4">
              <w:rPr>
                <w:rFonts w:ascii="Times New Roman" w:hAnsi="Times New Roman" w:cs="Times New Roman"/>
                <w:sz w:val="24"/>
                <w:szCs w:val="24"/>
              </w:rPr>
              <w:t>%</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7</w:t>
            </w:r>
            <w:r w:rsidR="00982BF8" w:rsidRPr="00205CD4">
              <w:rPr>
                <w:rFonts w:ascii="Times New Roman" w:hAnsi="Times New Roman" w:cs="Times New Roman"/>
                <w:sz w:val="24"/>
                <w:szCs w:val="24"/>
              </w:rPr>
              <w:t>0%</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5</w:t>
            </w:r>
            <w:r w:rsidR="00982BF8" w:rsidRPr="00205CD4">
              <w:rPr>
                <w:rFonts w:ascii="Times New Roman" w:hAnsi="Times New Roman" w:cs="Times New Roman"/>
                <w:sz w:val="24"/>
                <w:szCs w:val="24"/>
              </w:rPr>
              <w:t>3%</w:t>
            </w:r>
          </w:p>
        </w:tc>
      </w:tr>
      <w:tr w:rsidR="00226759" w:rsidTr="002410BE">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Overall impression</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95</w:t>
            </w:r>
            <w:r w:rsidR="00982BF8" w:rsidRPr="00205CD4">
              <w:rPr>
                <w:rFonts w:ascii="Times New Roman" w:hAnsi="Times New Roman" w:cs="Times New Roman"/>
                <w:sz w:val="24"/>
                <w:szCs w:val="24"/>
              </w:rPr>
              <w:t>%</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7</w:t>
            </w:r>
            <w:r w:rsidR="00982BF8" w:rsidRPr="00205CD4">
              <w:rPr>
                <w:rFonts w:ascii="Times New Roman" w:hAnsi="Times New Roman" w:cs="Times New Roman"/>
                <w:sz w:val="24"/>
                <w:szCs w:val="24"/>
              </w:rPr>
              <w:t>5%</w:t>
            </w:r>
          </w:p>
        </w:tc>
        <w:tc>
          <w:tcPr>
            <w:tcW w:w="2254" w:type="dxa"/>
          </w:tcPr>
          <w:p w:rsidR="002410BE" w:rsidRPr="00205CD4" w:rsidRDefault="00DC223C" w:rsidP="00205CD4">
            <w:pPr>
              <w:rPr>
                <w:rFonts w:ascii="Times New Roman" w:hAnsi="Times New Roman" w:cs="Times New Roman"/>
                <w:sz w:val="24"/>
                <w:szCs w:val="24"/>
              </w:rPr>
            </w:pPr>
            <w:r w:rsidRPr="00205CD4">
              <w:rPr>
                <w:rFonts w:ascii="Times New Roman" w:hAnsi="Times New Roman" w:cs="Times New Roman"/>
                <w:sz w:val="24"/>
                <w:szCs w:val="24"/>
              </w:rPr>
              <w:t>5</w:t>
            </w:r>
            <w:r w:rsidR="00982BF8" w:rsidRPr="00205CD4">
              <w:rPr>
                <w:rFonts w:ascii="Times New Roman" w:hAnsi="Times New Roman" w:cs="Times New Roman"/>
                <w:sz w:val="24"/>
                <w:szCs w:val="24"/>
              </w:rPr>
              <w:t>5%</w:t>
            </w:r>
          </w:p>
        </w:tc>
      </w:tr>
    </w:tbl>
    <w:p w:rsidR="001441FA" w:rsidRPr="00205CD4" w:rsidRDefault="001441FA" w:rsidP="00205CD4">
      <w:pPr>
        <w:spacing w:line="480" w:lineRule="auto"/>
        <w:rPr>
          <w:rFonts w:ascii="Times New Roman" w:hAnsi="Times New Roman" w:cs="Times New Roman"/>
          <w:sz w:val="24"/>
          <w:szCs w:val="24"/>
        </w:rPr>
      </w:pPr>
    </w:p>
    <w:p w:rsidR="00CB3411" w:rsidRDefault="00DC223C"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In a class of 27 students, I chose three by the name Ali Akbar, Christine Renson and Tom Hopkins. These three students were an overall representation of the different individual learners in the classroom setting who were relative to the different types of </w:t>
      </w:r>
      <w:r w:rsidRPr="00205CD4">
        <w:rPr>
          <w:rFonts w:ascii="Times New Roman" w:hAnsi="Times New Roman" w:cs="Times New Roman"/>
          <w:sz w:val="24"/>
          <w:szCs w:val="24"/>
        </w:rPr>
        <w:t xml:space="preserve">learners in the </w:t>
      </w:r>
      <w:r w:rsidRPr="00205CD4">
        <w:rPr>
          <w:rFonts w:ascii="Times New Roman" w:hAnsi="Times New Roman" w:cs="Times New Roman"/>
          <w:sz w:val="24"/>
          <w:szCs w:val="24"/>
        </w:rPr>
        <w:lastRenderedPageBreak/>
        <w:t>classroom. Ali Akbar represented English Language Learners as his classroom involvement was recommendable and would even go a step ahead to be a role model in the learning overall. Ali would incorporate the right strategies to connect healt</w:t>
      </w:r>
      <w:r w:rsidRPr="00205CD4">
        <w:rPr>
          <w:rFonts w:ascii="Times New Roman" w:hAnsi="Times New Roman" w:cs="Times New Roman"/>
          <w:sz w:val="24"/>
          <w:szCs w:val="24"/>
        </w:rPr>
        <w:t>h and education through an understanding of the concepts.  Overall, Ali represented the students in the classroom who followed instructions in the right manner without failure, leading to positive feedback. Christine Renson was a representation of the aver</w:t>
      </w:r>
      <w:r w:rsidRPr="00205CD4">
        <w:rPr>
          <w:rFonts w:ascii="Times New Roman" w:hAnsi="Times New Roman" w:cs="Times New Roman"/>
          <w:sz w:val="24"/>
          <w:szCs w:val="24"/>
        </w:rPr>
        <w:t>age students who only depended on what I taught and would not consult others or even the relearn authorities. Therefore, it was possible for her to maintain average results. One of the students who found it hard to learn basic health was Tom Hopkins, who w</w:t>
      </w:r>
      <w:r w:rsidRPr="00205CD4">
        <w:rPr>
          <w:rFonts w:ascii="Times New Roman" w:hAnsi="Times New Roman" w:cs="Times New Roman"/>
          <w:sz w:val="24"/>
          <w:szCs w:val="24"/>
        </w:rPr>
        <w:t xml:space="preserve">as a representative of a few students with special education. </w:t>
      </w:r>
    </w:p>
    <w:p w:rsidR="009F648B" w:rsidRPr="00205CD4" w:rsidRDefault="00DC223C" w:rsidP="00205CD4">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use of the two groups in the classroom setting made it possible for the students to motivate each other</w:t>
      </w:r>
      <w:r w:rsidR="00CB3411">
        <w:rPr>
          <w:rFonts w:ascii="Times New Roman" w:hAnsi="Times New Roman" w:cs="Times New Roman"/>
          <w:sz w:val="24"/>
          <w:szCs w:val="24"/>
        </w:rPr>
        <w:t xml:space="preserve"> and enhance a positive approach to basic health course. It came out clear that the class approach to learning was met with ease hence </w:t>
      </w:r>
      <w:r w:rsidR="008471B7">
        <w:rPr>
          <w:rFonts w:ascii="Times New Roman" w:hAnsi="Times New Roman" w:cs="Times New Roman"/>
          <w:sz w:val="24"/>
          <w:szCs w:val="24"/>
        </w:rPr>
        <w:t xml:space="preserve">a successful completion of the course. </w:t>
      </w:r>
    </w:p>
    <w:p w:rsidR="009F648B" w:rsidRPr="00205CD4" w:rsidRDefault="00DC223C"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One of the essential </w:t>
      </w:r>
      <w:r w:rsidR="00205CD4" w:rsidRPr="00205CD4">
        <w:rPr>
          <w:rFonts w:ascii="Times New Roman" w:hAnsi="Times New Roman" w:cs="Times New Roman"/>
          <w:sz w:val="24"/>
          <w:szCs w:val="24"/>
        </w:rPr>
        <w:t>parts</w:t>
      </w:r>
      <w:r w:rsidRPr="00205CD4">
        <w:rPr>
          <w:rFonts w:ascii="Times New Roman" w:hAnsi="Times New Roman" w:cs="Times New Roman"/>
          <w:sz w:val="24"/>
          <w:szCs w:val="24"/>
        </w:rPr>
        <w:t xml:space="preserve"> of learning effectively is feedback. Through feedback, </w:t>
      </w:r>
      <w:r w:rsidR="008471B7">
        <w:rPr>
          <w:rFonts w:ascii="Times New Roman" w:hAnsi="Times New Roman" w:cs="Times New Roman"/>
          <w:sz w:val="24"/>
          <w:szCs w:val="24"/>
        </w:rPr>
        <w:t>I made sure grade 6 students were</w:t>
      </w:r>
      <w:r w:rsidRPr="00205CD4">
        <w:rPr>
          <w:rFonts w:ascii="Times New Roman" w:hAnsi="Times New Roman" w:cs="Times New Roman"/>
          <w:sz w:val="24"/>
          <w:szCs w:val="24"/>
        </w:rPr>
        <w:t xml:space="preserve"> in a position to understand </w:t>
      </w:r>
      <w:r w:rsidR="008471B7" w:rsidRPr="00205CD4">
        <w:rPr>
          <w:rFonts w:ascii="Times New Roman" w:hAnsi="Times New Roman" w:cs="Times New Roman"/>
          <w:sz w:val="24"/>
          <w:szCs w:val="24"/>
        </w:rPr>
        <w:t>the</w:t>
      </w:r>
      <w:r w:rsidR="008471B7">
        <w:rPr>
          <w:rFonts w:ascii="Times New Roman" w:hAnsi="Times New Roman" w:cs="Times New Roman"/>
          <w:sz w:val="24"/>
          <w:szCs w:val="24"/>
        </w:rPr>
        <w:t xml:space="preserve"> basic health course</w:t>
      </w:r>
      <w:r w:rsidRPr="00205CD4">
        <w:rPr>
          <w:rFonts w:ascii="Times New Roman" w:hAnsi="Times New Roman" w:cs="Times New Roman"/>
          <w:sz w:val="24"/>
          <w:szCs w:val="24"/>
        </w:rPr>
        <w:t xml:space="preserve"> and a clear understanding of how learning can best be improved. Basic health course for grade 6 students was essential to provide feedback which led to an emphasis on the need to learn</w:t>
      </w:r>
      <w:r w:rsidR="008471B7">
        <w:rPr>
          <w:rFonts w:ascii="Times New Roman" w:hAnsi="Times New Roman" w:cs="Times New Roman"/>
          <w:sz w:val="24"/>
          <w:szCs w:val="24"/>
        </w:rPr>
        <w:t xml:space="preserve"> for a successful future overall</w:t>
      </w:r>
      <w:r w:rsidRPr="00205CD4">
        <w:rPr>
          <w:rFonts w:ascii="Times New Roman" w:hAnsi="Times New Roman" w:cs="Times New Roman"/>
          <w:sz w:val="24"/>
          <w:szCs w:val="24"/>
        </w:rPr>
        <w:t>. To enhance positi</w:t>
      </w:r>
      <w:r w:rsidRPr="00205CD4">
        <w:rPr>
          <w:rFonts w:ascii="Times New Roman" w:hAnsi="Times New Roman" w:cs="Times New Roman"/>
          <w:sz w:val="24"/>
          <w:szCs w:val="24"/>
        </w:rPr>
        <w:t>vity and motivation to learn among students in</w:t>
      </w:r>
      <w:r w:rsidR="008471B7">
        <w:rPr>
          <w:rFonts w:ascii="Times New Roman" w:hAnsi="Times New Roman" w:cs="Times New Roman"/>
          <w:sz w:val="24"/>
          <w:szCs w:val="24"/>
        </w:rPr>
        <w:t xml:space="preserve"> the classroom setting, I made it known in the open air that </w:t>
      </w:r>
      <w:r w:rsidR="00F528D9">
        <w:rPr>
          <w:rFonts w:ascii="Times New Roman" w:hAnsi="Times New Roman" w:cs="Times New Roman"/>
          <w:sz w:val="24"/>
          <w:szCs w:val="24"/>
        </w:rPr>
        <w:t>hard work</w:t>
      </w:r>
      <w:r w:rsidR="008471B7">
        <w:rPr>
          <w:rFonts w:ascii="Times New Roman" w:hAnsi="Times New Roman" w:cs="Times New Roman"/>
          <w:sz w:val="24"/>
          <w:szCs w:val="24"/>
        </w:rPr>
        <w:t xml:space="preserve"> was the main goal </w:t>
      </w:r>
      <w:r w:rsidR="00F528D9">
        <w:rPr>
          <w:rFonts w:ascii="Times New Roman" w:hAnsi="Times New Roman" w:cs="Times New Roman"/>
          <w:sz w:val="24"/>
          <w:szCs w:val="24"/>
        </w:rPr>
        <w:t>of learning</w:t>
      </w:r>
      <w:r w:rsidRPr="00205CD4">
        <w:rPr>
          <w:rFonts w:ascii="Times New Roman" w:hAnsi="Times New Roman" w:cs="Times New Roman"/>
          <w:sz w:val="24"/>
          <w:szCs w:val="24"/>
        </w:rPr>
        <w:t xml:space="preserve">. </w:t>
      </w:r>
      <w:r w:rsidR="00D31567">
        <w:rPr>
          <w:rFonts w:ascii="Times New Roman" w:hAnsi="Times New Roman" w:cs="Times New Roman"/>
          <w:sz w:val="24"/>
          <w:szCs w:val="24"/>
        </w:rPr>
        <w:t>“</w:t>
      </w:r>
      <w:r w:rsidRPr="00205CD4">
        <w:rPr>
          <w:rFonts w:ascii="Times New Roman" w:hAnsi="Times New Roman" w:cs="Times New Roman"/>
          <w:sz w:val="24"/>
          <w:szCs w:val="24"/>
        </w:rPr>
        <w:t>However, the majority of the students felt the need to learn as word of mouth to mouth gave right as to why</w:t>
      </w:r>
      <w:r w:rsidRPr="00205CD4">
        <w:rPr>
          <w:rFonts w:ascii="Times New Roman" w:hAnsi="Times New Roman" w:cs="Times New Roman"/>
          <w:sz w:val="24"/>
          <w:szCs w:val="24"/>
        </w:rPr>
        <w:t xml:space="preserve"> basic health is influential in the overall success of a student.</w:t>
      </w:r>
      <w:r w:rsidR="00D31567">
        <w:rPr>
          <w:rFonts w:ascii="Times New Roman" w:hAnsi="Times New Roman" w:cs="Times New Roman"/>
          <w:sz w:val="24"/>
          <w:szCs w:val="24"/>
        </w:rPr>
        <w:t>” (</w:t>
      </w:r>
      <w:r w:rsidR="00D31567" w:rsidRPr="00205CD4">
        <w:rPr>
          <w:rFonts w:ascii="Times New Roman" w:eastAsia="Arial Unicode MS" w:hAnsi="Times New Roman" w:cs="Times New Roman"/>
          <w:color w:val="000000"/>
          <w:sz w:val="24"/>
          <w:szCs w:val="24"/>
          <w:shd w:val="clear" w:color="auto" w:fill="FFFFFF"/>
        </w:rPr>
        <w:t>Bastable,</w:t>
      </w:r>
      <w:r w:rsidR="00D31567">
        <w:rPr>
          <w:rFonts w:ascii="Times New Roman" w:eastAsia="Arial Unicode MS" w:hAnsi="Times New Roman" w:cs="Times New Roman"/>
          <w:color w:val="000000"/>
          <w:sz w:val="24"/>
          <w:szCs w:val="24"/>
          <w:shd w:val="clear" w:color="auto" w:fill="FFFFFF"/>
        </w:rPr>
        <w:t xml:space="preserve"> 2011</w:t>
      </w:r>
      <w:r w:rsidR="00D31567">
        <w:rPr>
          <w:rFonts w:ascii="Times New Roman" w:hAnsi="Times New Roman" w:cs="Times New Roman"/>
          <w:sz w:val="24"/>
          <w:szCs w:val="24"/>
        </w:rPr>
        <w:t>)</w:t>
      </w:r>
    </w:p>
    <w:p w:rsidR="009F648B" w:rsidRPr="00205CD4" w:rsidRDefault="00DC223C"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 xml:space="preserve">There was the need to enhance the positive feedback that I provided to the students was essential to enhancing needs and strengths relating to the learning objectives that </w:t>
      </w:r>
      <w:r w:rsidRPr="00205CD4">
        <w:rPr>
          <w:rFonts w:ascii="Times New Roman" w:hAnsi="Times New Roman" w:cs="Times New Roman"/>
          <w:sz w:val="24"/>
          <w:szCs w:val="24"/>
        </w:rPr>
        <w:t xml:space="preserve">I had </w:t>
      </w:r>
      <w:r w:rsidRPr="00205CD4">
        <w:rPr>
          <w:rFonts w:ascii="Times New Roman" w:hAnsi="Times New Roman" w:cs="Times New Roman"/>
          <w:sz w:val="24"/>
          <w:szCs w:val="24"/>
        </w:rPr>
        <w:lastRenderedPageBreak/>
        <w:t xml:space="preserve">put in place. First, the feedback did not </w:t>
      </w:r>
      <w:r w:rsidR="0032693D" w:rsidRPr="00205CD4">
        <w:rPr>
          <w:rFonts w:ascii="Times New Roman" w:hAnsi="Times New Roman" w:cs="Times New Roman"/>
          <w:sz w:val="24"/>
          <w:szCs w:val="24"/>
        </w:rPr>
        <w:t>favour</w:t>
      </w:r>
      <w:r w:rsidRPr="00205CD4">
        <w:rPr>
          <w:rFonts w:ascii="Times New Roman" w:hAnsi="Times New Roman" w:cs="Times New Roman"/>
          <w:sz w:val="24"/>
          <w:szCs w:val="24"/>
        </w:rPr>
        <w:t xml:space="preserve"> any student and did not tolerate wrongdoing at a</w:t>
      </w:r>
      <w:r w:rsidR="00F528D9">
        <w:rPr>
          <w:rFonts w:ascii="Times New Roman" w:hAnsi="Times New Roman" w:cs="Times New Roman"/>
          <w:sz w:val="24"/>
          <w:szCs w:val="24"/>
        </w:rPr>
        <w:t xml:space="preserve">ny time. The feedback was influential making it possible for basic health course to be one of the most successful in the classroom. </w:t>
      </w:r>
    </w:p>
    <w:p w:rsidR="009F648B" w:rsidRDefault="00DC223C" w:rsidP="00205CD4">
      <w:pPr>
        <w:spacing w:line="480" w:lineRule="auto"/>
        <w:ind w:firstLine="720"/>
        <w:rPr>
          <w:rFonts w:ascii="Times New Roman" w:hAnsi="Times New Roman" w:cs="Times New Roman"/>
          <w:sz w:val="24"/>
          <w:szCs w:val="24"/>
        </w:rPr>
      </w:pPr>
      <w:r w:rsidRPr="00205CD4">
        <w:rPr>
          <w:rFonts w:ascii="Times New Roman" w:hAnsi="Times New Roman" w:cs="Times New Roman"/>
          <w:sz w:val="24"/>
          <w:szCs w:val="24"/>
        </w:rPr>
        <w:t>The need to continue</w:t>
      </w:r>
      <w:r w:rsidRPr="00205CD4">
        <w:rPr>
          <w:rFonts w:ascii="Times New Roman" w:hAnsi="Times New Roman" w:cs="Times New Roman"/>
          <w:sz w:val="24"/>
          <w:szCs w:val="24"/>
        </w:rPr>
        <w:t xml:space="preserve"> enhancing lesson strategies and concepts understanding will be made through continued parental-teacher relationship</w:t>
      </w:r>
      <w:r w:rsidR="00F528D9">
        <w:rPr>
          <w:rFonts w:ascii="Times New Roman" w:hAnsi="Times New Roman" w:cs="Times New Roman"/>
          <w:sz w:val="24"/>
          <w:szCs w:val="24"/>
        </w:rPr>
        <w:t>s to support the overall students' focus</w:t>
      </w:r>
      <w:r w:rsidRPr="00205CD4">
        <w:rPr>
          <w:rFonts w:ascii="Times New Roman" w:hAnsi="Times New Roman" w:cs="Times New Roman"/>
          <w:sz w:val="24"/>
          <w:szCs w:val="24"/>
        </w:rPr>
        <w:t>. Learning is a continuous process that should continue even in the ho</w:t>
      </w:r>
      <w:r w:rsidR="00F528D9">
        <w:rPr>
          <w:rFonts w:ascii="Times New Roman" w:hAnsi="Times New Roman" w:cs="Times New Roman"/>
          <w:sz w:val="24"/>
          <w:szCs w:val="24"/>
        </w:rPr>
        <w:t xml:space="preserve">me environment for grade 6 students. </w:t>
      </w:r>
      <w:r w:rsidRPr="00205CD4">
        <w:rPr>
          <w:rFonts w:ascii="Times New Roman" w:hAnsi="Times New Roman" w:cs="Times New Roman"/>
          <w:sz w:val="24"/>
          <w:szCs w:val="24"/>
        </w:rPr>
        <w:t xml:space="preserve"> Additionally, I will assign more homework in areas where the majority experienced difficulties. The main idea behind this is that learning from mistakes is an effective way to limit the repetition of such learning errors from emerging more. Further</w:t>
      </w:r>
      <w:r w:rsidRPr="00205CD4">
        <w:rPr>
          <w:rFonts w:ascii="Times New Roman" w:hAnsi="Times New Roman" w:cs="Times New Roman"/>
          <w:sz w:val="24"/>
          <w:szCs w:val="24"/>
        </w:rPr>
        <w:t xml:space="preserve">more, to support students, more educational materials </w:t>
      </w:r>
      <w:r w:rsidR="00F528D9">
        <w:rPr>
          <w:rFonts w:ascii="Times New Roman" w:hAnsi="Times New Roman" w:cs="Times New Roman"/>
          <w:sz w:val="24"/>
          <w:szCs w:val="24"/>
        </w:rPr>
        <w:t>and tests relating to basic health will be provided to enhance underst</w:t>
      </w:r>
      <w:bookmarkStart w:id="0" w:name="_GoBack"/>
      <w:bookmarkEnd w:id="0"/>
      <w:r w:rsidR="00F528D9">
        <w:rPr>
          <w:rFonts w:ascii="Times New Roman" w:hAnsi="Times New Roman" w:cs="Times New Roman"/>
          <w:sz w:val="24"/>
          <w:szCs w:val="24"/>
        </w:rPr>
        <w:t xml:space="preserve">anding. </w:t>
      </w: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205CD4" w:rsidRDefault="00205CD4" w:rsidP="00205CD4">
      <w:pPr>
        <w:spacing w:line="480" w:lineRule="auto"/>
        <w:rPr>
          <w:rFonts w:ascii="Times New Roman" w:hAnsi="Times New Roman" w:cs="Times New Roman"/>
          <w:sz w:val="24"/>
          <w:szCs w:val="24"/>
        </w:rPr>
      </w:pPr>
    </w:p>
    <w:p w:rsidR="0032693D" w:rsidRDefault="0032693D" w:rsidP="00205CD4">
      <w:pPr>
        <w:spacing w:line="480" w:lineRule="auto"/>
        <w:rPr>
          <w:rFonts w:ascii="Times New Roman" w:hAnsi="Times New Roman" w:cs="Times New Roman"/>
          <w:sz w:val="24"/>
          <w:szCs w:val="24"/>
        </w:rPr>
      </w:pPr>
    </w:p>
    <w:p w:rsidR="0032693D" w:rsidRDefault="0032693D" w:rsidP="00205CD4">
      <w:pPr>
        <w:spacing w:line="480" w:lineRule="auto"/>
        <w:rPr>
          <w:rFonts w:ascii="Times New Roman" w:hAnsi="Times New Roman" w:cs="Times New Roman"/>
          <w:sz w:val="24"/>
          <w:szCs w:val="24"/>
        </w:rPr>
      </w:pPr>
    </w:p>
    <w:p w:rsidR="00F528D9" w:rsidRDefault="00F528D9" w:rsidP="00205CD4">
      <w:pPr>
        <w:spacing w:line="480" w:lineRule="auto"/>
        <w:jc w:val="center"/>
        <w:rPr>
          <w:rFonts w:ascii="Times New Roman" w:hAnsi="Times New Roman" w:cs="Times New Roman"/>
          <w:sz w:val="24"/>
          <w:szCs w:val="24"/>
        </w:rPr>
      </w:pPr>
    </w:p>
    <w:p w:rsidR="00F528D9" w:rsidRDefault="00F528D9" w:rsidP="00205CD4">
      <w:pPr>
        <w:spacing w:line="480" w:lineRule="auto"/>
        <w:jc w:val="center"/>
        <w:rPr>
          <w:rFonts w:ascii="Times New Roman" w:hAnsi="Times New Roman" w:cs="Times New Roman"/>
          <w:sz w:val="24"/>
          <w:szCs w:val="24"/>
        </w:rPr>
      </w:pPr>
    </w:p>
    <w:p w:rsidR="00205CD4" w:rsidRDefault="00DC223C" w:rsidP="00205CD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05CD4" w:rsidRPr="00205CD4" w:rsidRDefault="00DC223C" w:rsidP="00205CD4">
      <w:pPr>
        <w:spacing w:line="480" w:lineRule="auto"/>
        <w:rPr>
          <w:rFonts w:ascii="Times New Roman" w:eastAsia="Arial Unicode MS" w:hAnsi="Times New Roman" w:cs="Times New Roman"/>
          <w:color w:val="000000"/>
          <w:sz w:val="24"/>
          <w:szCs w:val="24"/>
          <w:shd w:val="clear" w:color="auto" w:fill="FFFFFF"/>
        </w:rPr>
      </w:pPr>
      <w:r w:rsidRPr="00205CD4">
        <w:rPr>
          <w:rFonts w:ascii="Times New Roman" w:eastAsia="Arial Unicode MS" w:hAnsi="Times New Roman" w:cs="Times New Roman"/>
          <w:color w:val="000000"/>
          <w:sz w:val="24"/>
          <w:szCs w:val="24"/>
          <w:shd w:val="clear" w:color="auto" w:fill="FFFFFF"/>
        </w:rPr>
        <w:t>Sana, E. A. (2010). </w:t>
      </w:r>
      <w:r w:rsidRPr="00205CD4">
        <w:rPr>
          <w:rFonts w:ascii="Times New Roman" w:eastAsia="Arial Unicode MS" w:hAnsi="Times New Roman" w:cs="Times New Roman"/>
          <w:i/>
          <w:iCs/>
          <w:color w:val="000000"/>
          <w:sz w:val="24"/>
          <w:szCs w:val="24"/>
          <w:shd w:val="clear" w:color="auto" w:fill="FFFFFF"/>
        </w:rPr>
        <w:t>Teaching and learning in the health sciences</w:t>
      </w:r>
      <w:r w:rsidRPr="00205CD4">
        <w:rPr>
          <w:rFonts w:ascii="Times New Roman" w:eastAsia="Arial Unicode MS" w:hAnsi="Times New Roman" w:cs="Times New Roman"/>
          <w:color w:val="000000"/>
          <w:sz w:val="24"/>
          <w:szCs w:val="24"/>
          <w:shd w:val="clear" w:color="auto" w:fill="FFFFFF"/>
        </w:rPr>
        <w:t>. Diliman, Quezon City: University o</w:t>
      </w:r>
      <w:r w:rsidRPr="00205CD4">
        <w:rPr>
          <w:rFonts w:ascii="Times New Roman" w:eastAsia="Arial Unicode MS" w:hAnsi="Times New Roman" w:cs="Times New Roman"/>
          <w:color w:val="000000"/>
          <w:sz w:val="24"/>
          <w:szCs w:val="24"/>
          <w:shd w:val="clear" w:color="auto" w:fill="FFFFFF"/>
        </w:rPr>
        <w:t>f the Philippines Press.</w:t>
      </w:r>
    </w:p>
    <w:p w:rsidR="00205CD4" w:rsidRPr="00205CD4" w:rsidRDefault="00DC223C" w:rsidP="00205CD4">
      <w:pPr>
        <w:spacing w:line="480" w:lineRule="auto"/>
        <w:rPr>
          <w:rFonts w:ascii="Times New Roman" w:eastAsia="Arial Unicode MS" w:hAnsi="Times New Roman" w:cs="Times New Roman"/>
          <w:color w:val="000000"/>
          <w:sz w:val="24"/>
          <w:szCs w:val="24"/>
          <w:shd w:val="clear" w:color="auto" w:fill="FFFFFF"/>
        </w:rPr>
      </w:pPr>
      <w:r w:rsidRPr="00205CD4">
        <w:rPr>
          <w:rFonts w:ascii="Times New Roman" w:eastAsia="Arial Unicode MS" w:hAnsi="Times New Roman" w:cs="Times New Roman"/>
          <w:color w:val="000000"/>
          <w:sz w:val="24"/>
          <w:szCs w:val="24"/>
          <w:shd w:val="clear" w:color="auto" w:fill="FFFFFF"/>
        </w:rPr>
        <w:t>Bastable, S. B. (2011). </w:t>
      </w:r>
      <w:r w:rsidRPr="00205CD4">
        <w:rPr>
          <w:rFonts w:ascii="Times New Roman" w:eastAsia="Arial Unicode MS" w:hAnsi="Times New Roman" w:cs="Times New Roman"/>
          <w:i/>
          <w:iCs/>
          <w:color w:val="000000"/>
          <w:sz w:val="24"/>
          <w:szCs w:val="24"/>
          <w:shd w:val="clear" w:color="auto" w:fill="FFFFFF"/>
        </w:rPr>
        <w:t>Health professional as educator: Principles of teaching and learning</w:t>
      </w:r>
      <w:r w:rsidRPr="00205CD4">
        <w:rPr>
          <w:rFonts w:ascii="Times New Roman" w:eastAsia="Arial Unicode MS" w:hAnsi="Times New Roman" w:cs="Times New Roman"/>
          <w:color w:val="000000"/>
          <w:sz w:val="24"/>
          <w:szCs w:val="24"/>
          <w:shd w:val="clear" w:color="auto" w:fill="FFFFFF"/>
        </w:rPr>
        <w:t>. Sudbury, MA: Jones &amp; Bartlett Learning.</w:t>
      </w:r>
    </w:p>
    <w:p w:rsidR="00205CD4" w:rsidRPr="00205CD4" w:rsidRDefault="00DC223C" w:rsidP="00205CD4">
      <w:pPr>
        <w:spacing w:line="480" w:lineRule="auto"/>
        <w:rPr>
          <w:rFonts w:ascii="Times New Roman" w:eastAsia="Arial Unicode MS" w:hAnsi="Times New Roman" w:cs="Times New Roman"/>
          <w:color w:val="000000"/>
          <w:sz w:val="24"/>
          <w:szCs w:val="24"/>
          <w:shd w:val="clear" w:color="auto" w:fill="FFFFFF"/>
        </w:rPr>
      </w:pPr>
      <w:r w:rsidRPr="00205CD4">
        <w:rPr>
          <w:rFonts w:ascii="Times New Roman" w:eastAsia="Arial Unicode MS" w:hAnsi="Times New Roman" w:cs="Times New Roman"/>
          <w:color w:val="000000"/>
          <w:sz w:val="24"/>
          <w:szCs w:val="24"/>
          <w:shd w:val="clear" w:color="auto" w:fill="FFFFFF"/>
        </w:rPr>
        <w:t>Benbassat, J. (2015). </w:t>
      </w:r>
      <w:r w:rsidRPr="00205CD4">
        <w:rPr>
          <w:rFonts w:ascii="Times New Roman" w:eastAsia="Arial Unicode MS" w:hAnsi="Times New Roman" w:cs="Times New Roman"/>
          <w:i/>
          <w:iCs/>
          <w:color w:val="000000"/>
          <w:sz w:val="24"/>
          <w:szCs w:val="24"/>
          <w:shd w:val="clear" w:color="auto" w:fill="FFFFFF"/>
        </w:rPr>
        <w:t>Teaching professional attitudes and basic clinical skills to medical studen</w:t>
      </w:r>
      <w:r w:rsidRPr="00205CD4">
        <w:rPr>
          <w:rFonts w:ascii="Times New Roman" w:eastAsia="Arial Unicode MS" w:hAnsi="Times New Roman" w:cs="Times New Roman"/>
          <w:i/>
          <w:iCs/>
          <w:color w:val="000000"/>
          <w:sz w:val="24"/>
          <w:szCs w:val="24"/>
          <w:shd w:val="clear" w:color="auto" w:fill="FFFFFF"/>
        </w:rPr>
        <w:t>ts: A practical guide</w:t>
      </w:r>
      <w:r w:rsidRPr="00205CD4">
        <w:rPr>
          <w:rFonts w:ascii="Times New Roman" w:eastAsia="Arial Unicode MS" w:hAnsi="Times New Roman" w:cs="Times New Roman"/>
          <w:color w:val="000000"/>
          <w:sz w:val="24"/>
          <w:szCs w:val="24"/>
          <w:shd w:val="clear" w:color="auto" w:fill="FFFFFF"/>
        </w:rPr>
        <w:t>.</w:t>
      </w:r>
    </w:p>
    <w:sectPr w:rsidR="00205CD4" w:rsidRPr="00205CD4" w:rsidSect="00205CD4">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23C" w:rsidRDefault="00DC223C" w:rsidP="00226759">
      <w:pPr>
        <w:spacing w:after="0" w:line="240" w:lineRule="auto"/>
      </w:pPr>
      <w:r>
        <w:separator/>
      </w:r>
    </w:p>
  </w:endnote>
  <w:endnote w:type="continuationSeparator" w:id="1">
    <w:p w:rsidR="00DC223C" w:rsidRDefault="00DC223C" w:rsidP="002267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23C" w:rsidRDefault="00DC223C" w:rsidP="00226759">
      <w:pPr>
        <w:spacing w:after="0" w:line="240" w:lineRule="auto"/>
      </w:pPr>
      <w:r>
        <w:separator/>
      </w:r>
    </w:p>
  </w:footnote>
  <w:footnote w:type="continuationSeparator" w:id="1">
    <w:p w:rsidR="00DC223C" w:rsidRDefault="00DC223C" w:rsidP="002267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D4" w:rsidRPr="00205CD4" w:rsidRDefault="00DC223C">
    <w:pPr>
      <w:pStyle w:val="Header"/>
      <w:jc w:val="right"/>
      <w:rPr>
        <w:rFonts w:ascii="Times New Roman" w:hAnsi="Times New Roman" w:cs="Times New Roman"/>
        <w:sz w:val="24"/>
        <w:szCs w:val="24"/>
      </w:rPr>
    </w:pPr>
    <w:r w:rsidRPr="00205CD4">
      <w:rPr>
        <w:rFonts w:ascii="Times New Roman" w:hAnsi="Times New Roman" w:cs="Times New Roman"/>
        <w:sz w:val="24"/>
        <w:szCs w:val="24"/>
      </w:rPr>
      <w:t>ASSIGNMENT</w:t>
    </w:r>
    <w:r w:rsidRPr="00205CD4">
      <w:rPr>
        <w:rFonts w:ascii="Times New Roman" w:hAnsi="Times New Roman" w:cs="Times New Roman"/>
        <w:sz w:val="24"/>
        <w:szCs w:val="24"/>
      </w:rPr>
      <w:tab/>
    </w:r>
    <w:r w:rsidRPr="00205CD4">
      <w:rPr>
        <w:rFonts w:ascii="Times New Roman" w:hAnsi="Times New Roman" w:cs="Times New Roman"/>
        <w:sz w:val="24"/>
        <w:szCs w:val="24"/>
      </w:rPr>
      <w:tab/>
    </w:r>
    <w:sdt>
      <w:sdtPr>
        <w:rPr>
          <w:rFonts w:ascii="Times New Roman" w:hAnsi="Times New Roman" w:cs="Times New Roman"/>
          <w:sz w:val="24"/>
          <w:szCs w:val="24"/>
        </w:rPr>
        <w:id w:val="57126185"/>
        <w:docPartObj>
          <w:docPartGallery w:val="Page Numbers (Top of Page)"/>
          <w:docPartUnique/>
        </w:docPartObj>
      </w:sdtPr>
      <w:sdtContent>
        <w:r w:rsidR="00226759" w:rsidRPr="00205CD4">
          <w:rPr>
            <w:rFonts w:ascii="Times New Roman" w:hAnsi="Times New Roman" w:cs="Times New Roman"/>
            <w:sz w:val="24"/>
            <w:szCs w:val="24"/>
          </w:rPr>
          <w:fldChar w:fldCharType="begin"/>
        </w:r>
        <w:r w:rsidRPr="00205CD4">
          <w:rPr>
            <w:rFonts w:ascii="Times New Roman" w:hAnsi="Times New Roman" w:cs="Times New Roman"/>
            <w:sz w:val="24"/>
            <w:szCs w:val="24"/>
          </w:rPr>
          <w:instrText xml:space="preserve"> PAGE   \* MERGEFORMAT </w:instrText>
        </w:r>
        <w:r w:rsidR="00226759" w:rsidRPr="00205CD4">
          <w:rPr>
            <w:rFonts w:ascii="Times New Roman" w:hAnsi="Times New Roman" w:cs="Times New Roman"/>
            <w:sz w:val="24"/>
            <w:szCs w:val="24"/>
          </w:rPr>
          <w:fldChar w:fldCharType="separate"/>
        </w:r>
        <w:r w:rsidR="00B75D81">
          <w:rPr>
            <w:rFonts w:ascii="Times New Roman" w:hAnsi="Times New Roman" w:cs="Times New Roman"/>
            <w:noProof/>
            <w:sz w:val="24"/>
            <w:szCs w:val="24"/>
          </w:rPr>
          <w:t>2</w:t>
        </w:r>
        <w:r w:rsidR="00226759" w:rsidRPr="00205CD4">
          <w:rPr>
            <w:rFonts w:ascii="Times New Roman" w:hAnsi="Times New Roman" w:cs="Times New Roman"/>
            <w:sz w:val="24"/>
            <w:szCs w:val="24"/>
          </w:rPr>
          <w:fldChar w:fldCharType="end"/>
        </w:r>
      </w:sdtContent>
    </w:sdt>
  </w:p>
  <w:p w:rsidR="00205CD4" w:rsidRPr="00205CD4" w:rsidRDefault="00205CD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D4" w:rsidRPr="00205CD4" w:rsidRDefault="00DC223C">
    <w:pPr>
      <w:pStyle w:val="Header"/>
      <w:jc w:val="right"/>
      <w:rPr>
        <w:rFonts w:ascii="Times New Roman" w:hAnsi="Times New Roman" w:cs="Times New Roman"/>
        <w:sz w:val="24"/>
        <w:szCs w:val="24"/>
      </w:rPr>
    </w:pPr>
    <w:r w:rsidRPr="00205CD4">
      <w:rPr>
        <w:rFonts w:ascii="Times New Roman" w:hAnsi="Times New Roman" w:cs="Times New Roman"/>
        <w:sz w:val="24"/>
        <w:szCs w:val="24"/>
      </w:rPr>
      <w:t>Running Head: ASSIGNMENT</w:t>
    </w:r>
    <w:r w:rsidRPr="00205CD4">
      <w:rPr>
        <w:rFonts w:ascii="Times New Roman" w:hAnsi="Times New Roman" w:cs="Times New Roman"/>
        <w:sz w:val="24"/>
        <w:szCs w:val="24"/>
      </w:rPr>
      <w:tab/>
    </w:r>
    <w:r w:rsidRPr="00205CD4">
      <w:rPr>
        <w:rFonts w:ascii="Times New Roman" w:hAnsi="Times New Roman" w:cs="Times New Roman"/>
        <w:sz w:val="24"/>
        <w:szCs w:val="24"/>
      </w:rPr>
      <w:tab/>
    </w:r>
    <w:sdt>
      <w:sdtPr>
        <w:rPr>
          <w:rFonts w:ascii="Times New Roman" w:hAnsi="Times New Roman" w:cs="Times New Roman"/>
          <w:sz w:val="24"/>
          <w:szCs w:val="24"/>
        </w:rPr>
        <w:id w:val="57126157"/>
        <w:docPartObj>
          <w:docPartGallery w:val="Page Numbers (Top of Page)"/>
          <w:docPartUnique/>
        </w:docPartObj>
      </w:sdtPr>
      <w:sdtContent>
        <w:r w:rsidR="00226759" w:rsidRPr="00205CD4">
          <w:rPr>
            <w:rFonts w:ascii="Times New Roman" w:hAnsi="Times New Roman" w:cs="Times New Roman"/>
            <w:sz w:val="24"/>
            <w:szCs w:val="24"/>
          </w:rPr>
          <w:fldChar w:fldCharType="begin"/>
        </w:r>
        <w:r w:rsidRPr="00205CD4">
          <w:rPr>
            <w:rFonts w:ascii="Times New Roman" w:hAnsi="Times New Roman" w:cs="Times New Roman"/>
            <w:sz w:val="24"/>
            <w:szCs w:val="24"/>
          </w:rPr>
          <w:instrText xml:space="preserve"> PAGE   \* MERGEFORMAT </w:instrText>
        </w:r>
        <w:r w:rsidR="00226759" w:rsidRPr="00205CD4">
          <w:rPr>
            <w:rFonts w:ascii="Times New Roman" w:hAnsi="Times New Roman" w:cs="Times New Roman"/>
            <w:sz w:val="24"/>
            <w:szCs w:val="24"/>
          </w:rPr>
          <w:fldChar w:fldCharType="separate"/>
        </w:r>
        <w:r w:rsidR="00B75D81">
          <w:rPr>
            <w:rFonts w:ascii="Times New Roman" w:hAnsi="Times New Roman" w:cs="Times New Roman"/>
            <w:noProof/>
            <w:sz w:val="24"/>
            <w:szCs w:val="24"/>
          </w:rPr>
          <w:t>1</w:t>
        </w:r>
        <w:r w:rsidR="00226759" w:rsidRPr="00205CD4">
          <w:rPr>
            <w:rFonts w:ascii="Times New Roman" w:hAnsi="Times New Roman" w:cs="Times New Roman"/>
            <w:sz w:val="24"/>
            <w:szCs w:val="24"/>
          </w:rPr>
          <w:fldChar w:fldCharType="end"/>
        </w:r>
      </w:sdtContent>
    </w:sdt>
  </w:p>
  <w:p w:rsidR="00205CD4" w:rsidRPr="00205CD4" w:rsidRDefault="00205CD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footnotePr>
    <w:footnote w:id="0"/>
    <w:footnote w:id="1"/>
  </w:footnotePr>
  <w:endnotePr>
    <w:endnote w:id="0"/>
    <w:endnote w:id="1"/>
  </w:endnotePr>
  <w:compat/>
  <w:rsids>
    <w:rsidRoot w:val="00D000A7"/>
    <w:rsid w:val="00026A8B"/>
    <w:rsid w:val="001441FA"/>
    <w:rsid w:val="001C6757"/>
    <w:rsid w:val="00205CD4"/>
    <w:rsid w:val="00226759"/>
    <w:rsid w:val="002410BE"/>
    <w:rsid w:val="0032693D"/>
    <w:rsid w:val="0033652E"/>
    <w:rsid w:val="003439D6"/>
    <w:rsid w:val="003B24D2"/>
    <w:rsid w:val="00411D3F"/>
    <w:rsid w:val="00420E5D"/>
    <w:rsid w:val="004C42EF"/>
    <w:rsid w:val="00660CA6"/>
    <w:rsid w:val="008471B7"/>
    <w:rsid w:val="0086672E"/>
    <w:rsid w:val="008B3F5D"/>
    <w:rsid w:val="00903EFD"/>
    <w:rsid w:val="00982BF8"/>
    <w:rsid w:val="0099721A"/>
    <w:rsid w:val="009F648B"/>
    <w:rsid w:val="00A32F7A"/>
    <w:rsid w:val="00B75D81"/>
    <w:rsid w:val="00CB3411"/>
    <w:rsid w:val="00D000A7"/>
    <w:rsid w:val="00D2048D"/>
    <w:rsid w:val="00D31567"/>
    <w:rsid w:val="00DC223C"/>
    <w:rsid w:val="00DC5708"/>
    <w:rsid w:val="00E32F5D"/>
    <w:rsid w:val="00EA55E8"/>
    <w:rsid w:val="00F528D9"/>
    <w:rsid w:val="00F71D56"/>
    <w:rsid w:val="00FA31BF"/>
    <w:rsid w:val="00FC1A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5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10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05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CD4"/>
  </w:style>
  <w:style w:type="paragraph" w:styleId="Footer">
    <w:name w:val="footer"/>
    <w:basedOn w:val="Normal"/>
    <w:link w:val="FooterChar"/>
    <w:uiPriority w:val="99"/>
    <w:semiHidden/>
    <w:unhideWhenUsed/>
    <w:rsid w:val="00205C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5CD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2020-06-01T17:19:00Z</dcterms:created>
  <dcterms:modified xsi:type="dcterms:W3CDTF">2020-06-01T17:19:00Z</dcterms:modified>
</cp:coreProperties>
</file>